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A0" w:rsidRPr="00DD61A0" w:rsidRDefault="00DD61A0" w:rsidP="00DD61A0">
      <w:pPr>
        <w:ind w:left="-142" w:right="-229"/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๒๕</w:t>
      </w:r>
      <w:r>
        <w:rPr>
          <w:rFonts w:ascii="TH SarabunPSK" w:hAnsi="TH SarabunPSK" w:cs="TH SarabunPSK" w:hint="cs"/>
          <w:b/>
          <w:bCs/>
          <w:cs/>
        </w:rPr>
        <w:t>๖</w:t>
      </w:r>
      <w:r w:rsidR="000642C6">
        <w:rPr>
          <w:rFonts w:ascii="TH SarabunPSK" w:hAnsi="TH SarabunPSK" w:cs="TH SarabunPSK" w:hint="cs"/>
          <w:b/>
          <w:bCs/>
          <w:cs/>
        </w:rPr>
        <w:t>๓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ขององค์กรปกครองส่วนท้องถิ่น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องค์การบริหารส่วนตำบลบงเหนือ  อำเภอสว่างแดนดิน  จังหวัดสกลนคร</w:t>
      </w: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134"/>
        <w:gridCol w:w="5387"/>
        <w:gridCol w:w="1134"/>
        <w:gridCol w:w="1134"/>
        <w:gridCol w:w="1275"/>
        <w:gridCol w:w="1418"/>
        <w:gridCol w:w="992"/>
        <w:gridCol w:w="992"/>
      </w:tblGrid>
      <w:tr w:rsidR="00DD61A0" w:rsidRPr="00DD61A0" w:rsidTr="002363A3"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จำนวนกระบวนงานที่ต้องจัดทำคู่มือตาม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พ.ร.บ</w:t>
            </w:r>
            <w:proofErr w:type="spellEnd"/>
            <w:r w:rsidRPr="00DD61A0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จำนวนกระบวน</w:t>
            </w:r>
          </w:p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งานที่จัดทำคู่มือแล้วเสร็จ</w:t>
            </w:r>
          </w:p>
        </w:tc>
        <w:tc>
          <w:tcPr>
            <w:tcW w:w="5387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ชื่อกระบวนงานที่ให้บริการ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จำนวนบันทึกรับคำขอบริการของทั้งสองฝ่าย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จำนวนการแจ้งเหตุแห่งความล่าช้า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จำนวนเรื่องร้องเรียน  ที่เกี่ยวกับการปฏิบัติตาม พ.ร.บ.ฯ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ปัญหาอุปสรรคที่พบ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DD61A0" w:rsidRPr="00DD61A0" w:rsidTr="002363A3"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๑๒</w:t>
            </w: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๑๒</w:t>
            </w: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๑. การรับนักเรียนก่อนประถมศึกษาในสถานศึกษาสังกัด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อปท.</w:t>
            </w:r>
            <w:proofErr w:type="spellEnd"/>
          </w:p>
        </w:tc>
        <w:tc>
          <w:tcPr>
            <w:tcW w:w="1134" w:type="dxa"/>
          </w:tcPr>
          <w:p w:rsidR="00DD61A0" w:rsidRPr="00DD61A0" w:rsidRDefault="00515F7E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๒๓๐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olor w:val="000000"/>
                <w:sz w:val="28"/>
                <w:cs/>
              </w:rPr>
              <w:t>๒. การโฆษณาด้วยการปิดทิ้งหรือโปรยแผ่นประกาศหรือใบปลิวในที่สาธารณะ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๓. การลงทะเบียนและยื่นคำขอรับเงินเบี้ยความพิการ</w:t>
            </w:r>
          </w:p>
        </w:tc>
        <w:tc>
          <w:tcPr>
            <w:tcW w:w="1134" w:type="dxa"/>
          </w:tcPr>
          <w:p w:rsidR="00DD61A0" w:rsidRPr="00DD61A0" w:rsidRDefault="00DD61A0" w:rsidP="00DD61A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๓๙</w:t>
            </w: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๔. การลงทะเบียนและยื่นคำขอรับเงินเบี้ยยังชีพผู้สูงอายุ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</w:t>
            </w:r>
            <w:r>
              <w:rPr>
                <w:rFonts w:ascii="TH SarabunPSK" w:hAnsi="TH SarabunPSK" w:cs="TH SarabunPSK"/>
                <w:b/>
                <w:b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๒๓๙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๕. ขอรับการสงเคราะห์ผู้ป่วยเอดส์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๖. การรับชำระภาษีป้าย</w:t>
            </w:r>
          </w:p>
        </w:tc>
        <w:tc>
          <w:tcPr>
            <w:tcW w:w="1134" w:type="dxa"/>
          </w:tcPr>
          <w:p w:rsidR="00DD61A0" w:rsidRPr="00DD61A0" w:rsidRDefault="006C082D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๙๔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๗. การรับชำระภาษีโรงเรือนและที่ดิน</w:t>
            </w:r>
          </w:p>
        </w:tc>
        <w:tc>
          <w:tcPr>
            <w:tcW w:w="1134" w:type="dxa"/>
          </w:tcPr>
          <w:p w:rsidR="00DD61A0" w:rsidRPr="00DD61A0" w:rsidRDefault="00DD61A0" w:rsidP="006C082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๑</w:t>
            </w:r>
            <w:r w:rsidR="006C082D">
              <w:rPr>
                <w:rFonts w:ascii="TH SarabunPSK" w:hAnsi="TH SarabunPSK" w:cs="TH SarabunPSK" w:hint="cs"/>
                <w:b/>
                <w:bCs/>
                <w:cs/>
              </w:rPr>
              <w:t>๓๙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tabs>
                <w:tab w:val="left" w:pos="6074"/>
              </w:tabs>
              <w:jc w:val="both"/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๘.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เปลี่ยนแปลงรายการจดทะเบียน</w:t>
            </w:r>
            <w:r w:rsidRPr="00DD61A0">
              <w:rPr>
                <w:rFonts w:ascii="TH SarabunPSK" w:hAnsi="TH SarabunPSK" w:cs="TH SarabunPSK"/>
                <w:noProof/>
              </w:rPr>
              <w:t>)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 xml:space="preserve"> ๒๔๙๙ กรณีผู้ขอจดทะเบียนเป็นบุคคลธรรมดา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noProof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๙.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เลิกประกอบพาณิชยกิจ</w:t>
            </w:r>
            <w:r w:rsidRPr="00DD61A0">
              <w:rPr>
                <w:rFonts w:ascii="TH SarabunPSK" w:hAnsi="TH SarabunPSK" w:cs="TH SarabunPSK"/>
                <w:noProof/>
              </w:rPr>
              <w:t xml:space="preserve">)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 xml:space="preserve">.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๒๔๙๙</w:t>
            </w:r>
            <w:r w:rsidRPr="00DD61A0">
              <w:rPr>
                <w:rFonts w:ascii="TH SarabunPSK" w:hAnsi="TH SarabunPSK" w:cs="TH SarabunPSK"/>
                <w:noProof/>
              </w:rPr>
              <w:t xml:space="preserve">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กรณีผู้ขอจดทะเบียนเป็นบุคคลธรรมดา</w:t>
            </w:r>
            <w:r w:rsidRPr="00DD61A0">
              <w:rPr>
                <w:rFonts w:ascii="TH SarabunPSK" w:hAnsi="TH SarabunPSK" w:cs="TH SarabunPSK"/>
                <w:b/>
                <w:bCs/>
                <w:color w:val="0D0D0D"/>
              </w:rPr>
              <w:tab/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1275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jc w:val="center"/>
        <w:rPr>
          <w:rFonts w:ascii="TH SarabunPSK" w:hAnsi="TH SarabunPSK" w:cs="TH SarabunPSK"/>
          <w:b/>
          <w:bCs/>
        </w:rPr>
      </w:pPr>
      <w:r w:rsidRPr="00DD61A0">
        <w:rPr>
          <w:rFonts w:ascii="TH SarabunPSK" w:hAnsi="TH SarabunPSK" w:cs="TH SarabunPSK"/>
          <w:b/>
          <w:bCs/>
          <w:cs/>
        </w:rPr>
        <w:t>-๒-</w:t>
      </w: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1134"/>
        <w:gridCol w:w="1276"/>
        <w:gridCol w:w="4337"/>
        <w:gridCol w:w="1191"/>
        <w:gridCol w:w="1701"/>
        <w:gridCol w:w="1559"/>
        <w:gridCol w:w="1418"/>
        <w:gridCol w:w="992"/>
        <w:gridCol w:w="992"/>
      </w:tblGrid>
      <w:tr w:rsidR="00DD61A0" w:rsidRPr="00DD61A0" w:rsidTr="002363A3"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 xml:space="preserve">จำนวนกระบวนงานที่ต้องจัดทำคู่มือตาม </w:t>
            </w:r>
            <w:proofErr w:type="spellStart"/>
            <w:r w:rsidRPr="00DD61A0">
              <w:rPr>
                <w:rFonts w:ascii="TH SarabunPSK" w:hAnsi="TH SarabunPSK" w:cs="TH SarabunPSK"/>
                <w:cs/>
              </w:rPr>
              <w:t>พ.ร.บ</w:t>
            </w:r>
            <w:proofErr w:type="spellEnd"/>
            <w:r w:rsidRPr="00DD61A0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1134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76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จำนวนกระบวนงานที่จัดทำคู่มือแล้วเสร็จ</w:t>
            </w:r>
          </w:p>
        </w:tc>
        <w:tc>
          <w:tcPr>
            <w:tcW w:w="4337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ชื่อกระบวนงานที่ให้บริการ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จำนวนครั้งที่ประชาชนขอรับบริการ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จำนวนบันทึกรับคำขอบริการของทั้งสองฝ่าย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จำนวนการแจ้งเหตุแห่งความล่าช้า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จำนวนเรื่องร้องเรียน  ที่เกี่ยวกับการปฏิบัติตาม พ.ร.บ.ฯ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ปัญหาอุปสรรคที่พบ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</w:rPr>
            </w:pPr>
            <w:r w:rsidRPr="00DD61A0">
              <w:rPr>
                <w:rFonts w:ascii="TH SarabunPSK" w:hAnsi="TH SarabunPSK" w:cs="TH SarabunPSK"/>
                <w:cs/>
              </w:rPr>
              <w:t>ข้อเสนอแนะ</w:t>
            </w:r>
          </w:p>
        </w:tc>
      </w:tr>
      <w:tr w:rsidR="00DD61A0" w:rsidRPr="00DD61A0" w:rsidTr="002363A3"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noProof/>
                <w:cs/>
              </w:rPr>
              <w:t xml:space="preserve">๑๐. การจดทะเบียนพาณิชย์ </w:t>
            </w:r>
            <w:r w:rsidRPr="00DD61A0">
              <w:rPr>
                <w:rFonts w:ascii="TH SarabunPSK" w:hAnsi="TH SarabunPSK" w:cs="TH SarabunPSK"/>
                <w:noProof/>
              </w:rPr>
              <w:t>(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ตั้งใหม่</w:t>
            </w:r>
            <w:r w:rsidRPr="00DD61A0">
              <w:rPr>
                <w:rFonts w:ascii="TH SarabunPSK" w:hAnsi="TH SarabunPSK" w:cs="TH SarabunPSK"/>
                <w:noProof/>
              </w:rPr>
              <w:t xml:space="preserve">)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ตามพ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ร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บ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ทะเบียนพาณิชย์พ</w:t>
            </w:r>
            <w:r w:rsidRPr="00DD61A0">
              <w:rPr>
                <w:rFonts w:ascii="TH SarabunPSK" w:hAnsi="TH SarabunPSK" w:cs="TH SarabunPSK"/>
                <w:noProof/>
              </w:rPr>
              <w:t>.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ศ</w:t>
            </w:r>
            <w:r w:rsidRPr="00DD61A0">
              <w:rPr>
                <w:rFonts w:ascii="TH SarabunPSK" w:hAnsi="TH SarabunPSK" w:cs="TH SarabunPSK"/>
                <w:noProof/>
              </w:rPr>
              <w:t xml:space="preserve">.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๒๔๙๙</w:t>
            </w:r>
            <w:r w:rsidRPr="00DD61A0">
              <w:rPr>
                <w:rFonts w:ascii="TH SarabunPSK" w:hAnsi="TH SarabunPSK" w:cs="TH SarabunPSK"/>
                <w:noProof/>
              </w:rPr>
              <w:t xml:space="preserve"> </w:t>
            </w:r>
            <w:r w:rsidRPr="00DD61A0">
              <w:rPr>
                <w:rFonts w:ascii="TH SarabunPSK" w:hAnsi="TH SarabunPSK" w:cs="TH SarabunPSK"/>
                <w:noProof/>
                <w:cs/>
              </w:rPr>
              <w:t>กรณีผู้ขอจดทะเบียนเป็นบุคคลธรรมดา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๑๑.  การแจ้งถมดิน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  <w:tr w:rsidR="00DD61A0" w:rsidRPr="00DD61A0" w:rsidTr="002363A3"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337" w:type="dxa"/>
          </w:tcPr>
          <w:p w:rsidR="00DD61A0" w:rsidRPr="00DD61A0" w:rsidRDefault="00DD61A0" w:rsidP="002363A3">
            <w:pPr>
              <w:rPr>
                <w:rFonts w:ascii="TH SarabunPSK" w:hAnsi="TH SarabunPSK" w:cs="TH SarabunPSK"/>
                <w:cs/>
              </w:rPr>
            </w:pPr>
            <w:r w:rsidRPr="00DD61A0">
              <w:rPr>
                <w:rFonts w:ascii="TH SarabunPSK" w:hAnsi="TH SarabunPSK" w:cs="TH SarabunPSK"/>
                <w:cs/>
              </w:rPr>
              <w:t>๑๒.  การแจ้งขุดดิน</w:t>
            </w:r>
          </w:p>
        </w:tc>
        <w:tc>
          <w:tcPr>
            <w:tcW w:w="119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418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DD61A0" w:rsidRPr="00DD61A0" w:rsidRDefault="00DD61A0" w:rsidP="002363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61A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</w:tr>
    </w:tbl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  <w:b/>
          <w:bCs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b/>
          <w:bCs/>
          <w:cs/>
        </w:rPr>
        <w:tab/>
      </w:r>
      <w:r w:rsidRPr="00DD61A0">
        <w:rPr>
          <w:rFonts w:ascii="TH SarabunPSK" w:hAnsi="TH SarabunPSK" w:cs="TH SarabunPSK"/>
          <w:cs/>
        </w:rPr>
        <w:t>ลงชื่อ.............</w:t>
      </w:r>
      <w:proofErr w:type="spellStart"/>
      <w:r>
        <w:rPr>
          <w:rFonts w:ascii="TH SarabunPSK" w:hAnsi="TH SarabunPSK" w:cs="TH SarabunPSK" w:hint="cs"/>
          <w:cs/>
        </w:rPr>
        <w:t>สุพัตรา</w:t>
      </w:r>
      <w:proofErr w:type="spellEnd"/>
      <w:r>
        <w:rPr>
          <w:rFonts w:ascii="TH SarabunPSK" w:hAnsi="TH SarabunPSK" w:cs="TH SarabunPSK" w:hint="cs"/>
          <w:cs/>
        </w:rPr>
        <w:t xml:space="preserve">  จันทะดวง</w:t>
      </w:r>
      <w:r w:rsidRPr="00DD61A0">
        <w:rPr>
          <w:rFonts w:ascii="TH SarabunPSK" w:hAnsi="TH SarabunPSK" w:cs="TH SarabunPSK"/>
          <w:cs/>
        </w:rPr>
        <w:t>.............ผู้รายงาน</w:t>
      </w:r>
    </w:p>
    <w:p w:rsidR="00DD61A0" w:rsidRPr="00DD61A0" w:rsidRDefault="00DD61A0" w:rsidP="00DD61A0">
      <w:pPr>
        <w:rPr>
          <w:rFonts w:ascii="TH SarabunPSK" w:hAnsi="TH SarabunPSK" w:cs="TH SarabunPSK"/>
          <w:cs/>
        </w:rPr>
      </w:pP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</w:r>
      <w:r w:rsidRPr="00DD61A0">
        <w:rPr>
          <w:rFonts w:ascii="TH SarabunPSK" w:hAnsi="TH SarabunPSK" w:cs="TH SarabunPSK"/>
        </w:rPr>
        <w:tab/>
        <w:t xml:space="preserve">  </w:t>
      </w:r>
      <w:r w:rsidRPr="00DD61A0">
        <w:rPr>
          <w:rFonts w:ascii="TH SarabunPSK" w:hAnsi="TH SarabunPSK" w:cs="TH SarabunPSK"/>
          <w:cs/>
        </w:rPr>
        <w:t>(นาง</w:t>
      </w:r>
      <w:proofErr w:type="spellStart"/>
      <w:r w:rsidRPr="00DD61A0">
        <w:rPr>
          <w:rFonts w:ascii="TH SarabunPSK" w:hAnsi="TH SarabunPSK" w:cs="TH SarabunPSK"/>
          <w:cs/>
        </w:rPr>
        <w:t>สุพัตรา</w:t>
      </w:r>
      <w:proofErr w:type="spellEnd"/>
      <w:r w:rsidRPr="00DD61A0">
        <w:rPr>
          <w:rFonts w:ascii="TH SarabunPSK" w:hAnsi="TH SarabunPSK" w:cs="TH SarabunPSK"/>
          <w:cs/>
        </w:rPr>
        <w:t xml:space="preserve">  จันทะดวง)</w:t>
      </w:r>
    </w:p>
    <w:p w:rsidR="00DD61A0" w:rsidRPr="00DD61A0" w:rsidRDefault="00DD61A0" w:rsidP="00DD61A0">
      <w:pPr>
        <w:rPr>
          <w:rFonts w:ascii="TH SarabunPSK" w:hAnsi="TH SarabunPSK" w:cs="TH SarabunPSK"/>
          <w:cs/>
        </w:rPr>
      </w:pP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</w:r>
      <w:r w:rsidRPr="00DD61A0">
        <w:rPr>
          <w:rFonts w:ascii="TH SarabunPSK" w:hAnsi="TH SarabunPSK" w:cs="TH SarabunPSK"/>
          <w:cs/>
        </w:rPr>
        <w:tab/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DD61A0">
        <w:rPr>
          <w:rFonts w:ascii="TH SarabunPSK" w:hAnsi="TH SarabunPSK" w:cs="TH SarabunPSK"/>
          <w:cs/>
        </w:rPr>
        <w:t xml:space="preserve">     นัก</w:t>
      </w:r>
      <w:r w:rsidR="000642C6">
        <w:rPr>
          <w:rFonts w:ascii="TH SarabunPSK" w:hAnsi="TH SarabunPSK" w:cs="TH SarabunPSK" w:hint="cs"/>
          <w:cs/>
        </w:rPr>
        <w:t>ทรัพยากรบุคคล</w:t>
      </w:r>
      <w:r w:rsidRPr="00DD61A0">
        <w:rPr>
          <w:rFonts w:ascii="TH SarabunPSK" w:hAnsi="TH SarabunPSK" w:cs="TH SarabunPSK"/>
          <w:cs/>
        </w:rPr>
        <w:t>ชำนาญการ</w:t>
      </w: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p w:rsidR="00DD61A0" w:rsidRPr="00DD61A0" w:rsidRDefault="00DD61A0" w:rsidP="00DD61A0">
      <w:pPr>
        <w:rPr>
          <w:rFonts w:ascii="TH SarabunPSK" w:hAnsi="TH SarabunPSK" w:cs="TH SarabunPSK"/>
        </w:rPr>
      </w:pPr>
    </w:p>
    <w:sectPr w:rsidR="00DD61A0" w:rsidRPr="00DD61A0" w:rsidSect="002B0E3A">
      <w:pgSz w:w="16838" w:h="11906" w:orient="landscape"/>
      <w:pgMar w:top="709" w:right="536" w:bottom="1440" w:left="108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F2D"/>
    <w:multiLevelType w:val="hybridMultilevel"/>
    <w:tmpl w:val="05669906"/>
    <w:lvl w:ilvl="0" w:tplc="C75A3C06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">
    <w:nsid w:val="274539BB"/>
    <w:multiLevelType w:val="hybridMultilevel"/>
    <w:tmpl w:val="CFAA6A94"/>
    <w:lvl w:ilvl="0" w:tplc="732A9054">
      <w:start w:val="1"/>
      <w:numFmt w:val="thaiNumbers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F3896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8B126DA"/>
    <w:multiLevelType w:val="hybridMultilevel"/>
    <w:tmpl w:val="D5AA950A"/>
    <w:lvl w:ilvl="0" w:tplc="49E07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F706F23"/>
    <w:multiLevelType w:val="hybridMultilevel"/>
    <w:tmpl w:val="61DA46EE"/>
    <w:lvl w:ilvl="0" w:tplc="353A6BF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A4548CF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CFF6189"/>
    <w:multiLevelType w:val="hybridMultilevel"/>
    <w:tmpl w:val="46BAA934"/>
    <w:lvl w:ilvl="0" w:tplc="9634BBB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F33C3"/>
    <w:rsid w:val="00027AD3"/>
    <w:rsid w:val="000642C6"/>
    <w:rsid w:val="00064A01"/>
    <w:rsid w:val="00100A29"/>
    <w:rsid w:val="001307F5"/>
    <w:rsid w:val="00156B25"/>
    <w:rsid w:val="0019299A"/>
    <w:rsid w:val="001C1D33"/>
    <w:rsid w:val="001F392E"/>
    <w:rsid w:val="00270FC3"/>
    <w:rsid w:val="002945DA"/>
    <w:rsid w:val="002B2606"/>
    <w:rsid w:val="002B3EAB"/>
    <w:rsid w:val="002E3A32"/>
    <w:rsid w:val="0030577E"/>
    <w:rsid w:val="00320E35"/>
    <w:rsid w:val="0036277B"/>
    <w:rsid w:val="00385E23"/>
    <w:rsid w:val="003A0076"/>
    <w:rsid w:val="003A479F"/>
    <w:rsid w:val="003E1816"/>
    <w:rsid w:val="003F2C51"/>
    <w:rsid w:val="00423D9A"/>
    <w:rsid w:val="00491766"/>
    <w:rsid w:val="00497BDC"/>
    <w:rsid w:val="00515F7E"/>
    <w:rsid w:val="00550406"/>
    <w:rsid w:val="005509CE"/>
    <w:rsid w:val="005B349E"/>
    <w:rsid w:val="005E592D"/>
    <w:rsid w:val="005F00C4"/>
    <w:rsid w:val="0061559D"/>
    <w:rsid w:val="00677CE1"/>
    <w:rsid w:val="006A6D80"/>
    <w:rsid w:val="006C082D"/>
    <w:rsid w:val="006C554F"/>
    <w:rsid w:val="007110AD"/>
    <w:rsid w:val="00731C8C"/>
    <w:rsid w:val="0074165F"/>
    <w:rsid w:val="007561F9"/>
    <w:rsid w:val="00791649"/>
    <w:rsid w:val="00796CD3"/>
    <w:rsid w:val="007D7A71"/>
    <w:rsid w:val="007E19BB"/>
    <w:rsid w:val="007F2441"/>
    <w:rsid w:val="007F33C3"/>
    <w:rsid w:val="00825773"/>
    <w:rsid w:val="0084069A"/>
    <w:rsid w:val="00873803"/>
    <w:rsid w:val="00884030"/>
    <w:rsid w:val="009078E4"/>
    <w:rsid w:val="00914026"/>
    <w:rsid w:val="009773D2"/>
    <w:rsid w:val="009C0AA6"/>
    <w:rsid w:val="00A97B00"/>
    <w:rsid w:val="00AB1CF9"/>
    <w:rsid w:val="00AD6D39"/>
    <w:rsid w:val="00B010A1"/>
    <w:rsid w:val="00B31AD7"/>
    <w:rsid w:val="00B82B8C"/>
    <w:rsid w:val="00B96DAA"/>
    <w:rsid w:val="00BC23DF"/>
    <w:rsid w:val="00C126C7"/>
    <w:rsid w:val="00C549BA"/>
    <w:rsid w:val="00C91D5F"/>
    <w:rsid w:val="00CA3FF7"/>
    <w:rsid w:val="00CA7273"/>
    <w:rsid w:val="00D275B6"/>
    <w:rsid w:val="00D64105"/>
    <w:rsid w:val="00D74449"/>
    <w:rsid w:val="00DC68BD"/>
    <w:rsid w:val="00DD61A0"/>
    <w:rsid w:val="00DF6DDA"/>
    <w:rsid w:val="00E04D93"/>
    <w:rsid w:val="00E136D9"/>
    <w:rsid w:val="00E27719"/>
    <w:rsid w:val="00EA1CC7"/>
    <w:rsid w:val="00EE1EBA"/>
    <w:rsid w:val="00EF2340"/>
    <w:rsid w:val="00F126AD"/>
    <w:rsid w:val="00F74988"/>
    <w:rsid w:val="00F776E1"/>
    <w:rsid w:val="00F9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C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7F33C3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3">
    <w:name w:val="Body Text Indent"/>
    <w:basedOn w:val="a"/>
    <w:link w:val="a4"/>
    <w:rsid w:val="007F33C3"/>
    <w:pPr>
      <w:ind w:firstLine="720"/>
      <w:jc w:val="both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7F33C3"/>
    <w:rPr>
      <w:rFonts w:ascii="Times New Roman" w:eastAsia="Times New Roman" w:hAnsi="Times New Roman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33C3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F33C3"/>
    <w:rPr>
      <w:rFonts w:ascii="Tahoma" w:eastAsia="Times New Roman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36277B"/>
    <w:pPr>
      <w:ind w:left="720"/>
      <w:contextualSpacing/>
    </w:pPr>
  </w:style>
  <w:style w:type="paragraph" w:styleId="a8">
    <w:name w:val="No Spacing"/>
    <w:uiPriority w:val="1"/>
    <w:qFormat/>
    <w:rsid w:val="003A007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3A007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A2FE-2D99-4884-8EA9-59175D85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2015-08-25T07:29:00Z</cp:lastPrinted>
  <dcterms:created xsi:type="dcterms:W3CDTF">2015-11-26T04:07:00Z</dcterms:created>
  <dcterms:modified xsi:type="dcterms:W3CDTF">2020-05-22T03:53:00Z</dcterms:modified>
</cp:coreProperties>
</file>